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B75" w:rsidRPr="00A10B75" w:rsidRDefault="00A10B75" w:rsidP="00A10B75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A10B75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มาตรการป้องกันการรับสินบน</w:t>
      </w:r>
    </w:p>
    <w:p w:rsidR="00A10B75" w:rsidRDefault="00A10B75" w:rsidP="00A10B75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A10B75">
        <w:rPr>
          <w:rFonts w:ascii="TH SarabunIT๙" w:hAnsi="TH SarabunIT๙" w:cs="TH SarabunIT๙"/>
          <w:b/>
          <w:bCs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พนมวังก์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A10B75">
        <w:rPr>
          <w:rFonts w:ascii="TH SarabunIT๙" w:hAnsi="TH SarabunIT๙" w:cs="TH SarabunIT๙"/>
          <w:b/>
          <w:bCs/>
          <w:sz w:val="32"/>
          <w:szCs w:val="32"/>
          <w:cs/>
        </w:rPr>
        <w:t>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ควนขนุน</w:t>
      </w:r>
      <w:r w:rsidRPr="00A10B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พัทลุง</w:t>
      </w:r>
    </w:p>
    <w:p w:rsidR="00A10B75" w:rsidRDefault="00A10B75" w:rsidP="00A10B7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A10B75">
        <w:rPr>
          <w:rFonts w:ascii="TH SarabunIT๙" w:hAnsi="TH SarabunIT๙" w:cs="TH SarabunIT๙"/>
          <w:sz w:val="32"/>
          <w:szCs w:val="32"/>
        </w:rPr>
        <w:t xml:space="preserve"> *********************************** </w:t>
      </w:r>
    </w:p>
    <w:p w:rsidR="00A10B75" w:rsidRDefault="00A10B75" w:rsidP="00A10B7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0B75">
        <w:rPr>
          <w:rFonts w:ascii="TH SarabunIT๙" w:hAnsi="TH SarabunIT๙" w:cs="TH SarabunIT๙"/>
          <w:sz w:val="32"/>
          <w:szCs w:val="32"/>
          <w:cs/>
        </w:rPr>
        <w:t>ด้วยการทุจริตการรับสินบน หรือการรับทรัพย์สินหรือประโยชน์อื่นใดของเจ้าหน้าที่ของรัฐเป็นรูปแบบ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หนึ่งของการขัดกันระหว่างประโยชน์ส่วนบุคคลและประโยชน์ส่วนรวม และเป็นเรื่องที่เชื่อมโยงเกี่ยวเนื่องกับ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จริยธรรมของเจ</w:t>
      </w:r>
      <w:r>
        <w:rPr>
          <w:rFonts w:ascii="TH SarabunIT๙" w:hAnsi="TH SarabunIT๙" w:cs="TH SarabunIT๙"/>
          <w:sz w:val="32"/>
          <w:szCs w:val="32"/>
          <w:cs/>
        </w:rPr>
        <w:t>้าหน้าที่ของรัฐ อันเป็นสาเหตุส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10B75">
        <w:rPr>
          <w:rFonts w:ascii="TH SarabunIT๙" w:hAnsi="TH SarabunIT๙" w:cs="TH SarabunIT๙"/>
          <w:sz w:val="32"/>
          <w:szCs w:val="32"/>
          <w:cs/>
        </w:rPr>
        <w:t>ให้เกิดความเสียหายต่อการบริหารงานและภาพลักษณ์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ขององค์กร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10B75" w:rsidRDefault="00A10B75" w:rsidP="00A10B75">
      <w:pPr>
        <w:spacing w:before="120"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A10B75">
        <w:rPr>
          <w:rFonts w:ascii="TH SarabunIT๙" w:hAnsi="TH SarabunIT๙" w:cs="TH SarabunIT๙"/>
          <w:sz w:val="32"/>
          <w:szCs w:val="32"/>
          <w:cs/>
        </w:rPr>
        <w:t>การรับทรัพย์สินของเจ้าหน้าที่ของรัฐ ตามกฎหมายประกอบรัฐธรรมนูญว่าด้วยการป้องกันและ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ปราบปรามการทุจริต ตามที่บัญญัติไว้ในมาตรา ๑๐๓ เจ้าหน้าที่ของรัฐ จะรับทรัพย์สินได้เมื่อการรับทรัพย์สิน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หรือประโยชน์อื่นใดนั้นได้ มีกฎหมายห</w:t>
      </w:r>
      <w:r>
        <w:rPr>
          <w:rFonts w:ascii="TH SarabunIT๙" w:hAnsi="TH SarabunIT๙" w:cs="TH SarabunIT๙"/>
          <w:sz w:val="32"/>
          <w:szCs w:val="32"/>
          <w:cs/>
        </w:rPr>
        <w:t>รือกฎ ข้อบังคับที่ออกโดยอาศัยอ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10B75">
        <w:rPr>
          <w:rFonts w:ascii="TH SarabunIT๙" w:hAnsi="TH SarabunIT๙" w:cs="TH SarabunIT๙"/>
          <w:sz w:val="32"/>
          <w:szCs w:val="32"/>
          <w:cs/>
        </w:rPr>
        <w:t>นาจตามบทบัญญัติ แห่งกฎหมาย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อนุญาตให้เจ้าหน้าที่ของรัฐรับได้ และการรับ ทรัพย์สิน หรือ ประโยชน์อื่น ใดโดยธรรมจรรยาตามหลักเกณฑ์ที่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10B75">
        <w:rPr>
          <w:rFonts w:ascii="TH SarabunIT๙" w:hAnsi="TH SarabunIT๙" w:cs="TH SarabunIT๙"/>
          <w:sz w:val="32"/>
          <w:szCs w:val="32"/>
          <w:cs/>
        </w:rPr>
        <w:t xml:space="preserve">หนด ซึ่งการรับ ทรัพย์สินในกรณีนี้อาจจะเรียกว่า </w:t>
      </w:r>
      <w:r w:rsidRPr="00A10B75"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/>
          <w:sz w:val="32"/>
          <w:szCs w:val="32"/>
          <w:cs/>
        </w:rPr>
        <w:t>สิน 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A10B75">
        <w:rPr>
          <w:rFonts w:ascii="TH SarabunIT๙" w:hAnsi="TH SarabunIT๙" w:cs="TH SarabunIT๙"/>
          <w:sz w:val="32"/>
          <w:szCs w:val="32"/>
          <w:cs/>
        </w:rPr>
        <w:t>ใจ</w:t>
      </w:r>
      <w:r w:rsidRPr="00A10B75"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/>
          <w:sz w:val="32"/>
          <w:szCs w:val="32"/>
          <w:cs/>
        </w:rPr>
        <w:t>ดังนั้น การรับ สิน 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A10B75">
        <w:rPr>
          <w:rFonts w:ascii="TH SarabunIT๙" w:hAnsi="TH SarabunIT๙" w:cs="TH SarabunIT๙"/>
          <w:sz w:val="32"/>
          <w:szCs w:val="32"/>
          <w:cs/>
        </w:rPr>
        <w:t>ใจเจ้าหน้าที่ของรัฐ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จะต้องปฏิบัติตามห</w:t>
      </w:r>
      <w:r>
        <w:rPr>
          <w:rFonts w:ascii="TH SarabunIT๙" w:hAnsi="TH SarabunIT๙" w:cs="TH SarabunIT๙"/>
          <w:sz w:val="32"/>
          <w:szCs w:val="32"/>
          <w:cs/>
        </w:rPr>
        <w:t>ลักเกณฑ์ที่คณะกรรมการ ป.ป.ช.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10B75">
        <w:rPr>
          <w:rFonts w:ascii="TH SarabunIT๙" w:hAnsi="TH SarabunIT๙" w:cs="TH SarabunIT๙"/>
          <w:sz w:val="32"/>
          <w:szCs w:val="32"/>
          <w:cs/>
        </w:rPr>
        <w:t>หนดด้วย หากเจ้าหน้าที่ของรัฐละเลยหรือไม่สามารถ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แยกแยะได้ว่าการรั</w:t>
      </w:r>
      <w:r>
        <w:rPr>
          <w:rFonts w:ascii="TH SarabunIT๙" w:hAnsi="TH SarabunIT๙" w:cs="TH SarabunIT๙"/>
          <w:sz w:val="32"/>
          <w:szCs w:val="32"/>
          <w:cs/>
        </w:rPr>
        <w:t>บทรัพย์สินนั้น เป็นเรื่องสินน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>
        <w:rPr>
          <w:rFonts w:ascii="TH SarabunIT๙" w:hAnsi="TH SarabunIT๙" w:cs="TH SarabunIT๙"/>
          <w:sz w:val="32"/>
          <w:szCs w:val="32"/>
          <w:cs/>
        </w:rPr>
        <w:t>ใจหรือสินบนแล้ว 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10B75">
        <w:rPr>
          <w:rFonts w:ascii="TH SarabunIT๙" w:hAnsi="TH SarabunIT๙" w:cs="TH SarabunIT๙"/>
          <w:sz w:val="32"/>
          <w:szCs w:val="32"/>
          <w:cs/>
        </w:rPr>
        <w:t>ให้เจ้าหน้าที่ผู้นั้นปฏิบัติผิดกฎหมาย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และมีโทษต่อเจ้าหน้าที่ของรัฐผู้รับทรัพย์สินนั้นด้วย แต่ถ้าเจ้า</w:t>
      </w:r>
      <w:r>
        <w:rPr>
          <w:rFonts w:ascii="TH SarabunIT๙" w:hAnsi="TH SarabunIT๙" w:cs="TH SarabunIT๙"/>
          <w:sz w:val="32"/>
          <w:szCs w:val="32"/>
          <w:cs/>
        </w:rPr>
        <w:t>หน้าที่ของรัฐสามารถแยกแยะหรือจ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10B75">
        <w:rPr>
          <w:rFonts w:ascii="TH SarabunIT๙" w:hAnsi="TH SarabunIT๙" w:cs="TH SarabunIT๙"/>
          <w:sz w:val="32"/>
          <w:szCs w:val="32"/>
          <w:cs/>
        </w:rPr>
        <w:t>แนกในเรื่อง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หลักเกณฑ์ของการรับทรัพย์ สินได้แล้ว ก็จะสามารถป้องกันไม่ให้มีการละเมิดประมวลจริยธรรม รวมถึง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สามารถแก้ไขปัญหาเจ้าหน้าที่ของรัฐในเรื่องผลประโยชน์ทับซ้อนหรือการขัดกันระหว่างประโยชน์ส่วนบุคคล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และประโยชน์ส่วนรวม ตลอดจนป้องกันการทุจริตของเจ้าหน้าที่ของภาครัฐได้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องค์การบริ</w:t>
      </w:r>
      <w:r>
        <w:rPr>
          <w:rFonts w:ascii="TH SarabunIT๙" w:hAnsi="TH SarabunIT๙" w:cs="TH SarabunIT๙"/>
          <w:sz w:val="32"/>
          <w:szCs w:val="32"/>
          <w:cs/>
        </w:rPr>
        <w:t>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10B75">
        <w:rPr>
          <w:rFonts w:ascii="TH SarabunIT๙" w:hAnsi="TH SarabunIT๙" w:cs="TH SarabunIT๙"/>
          <w:sz w:val="32"/>
          <w:szCs w:val="32"/>
          <w:cs/>
        </w:rPr>
        <w:t>บลเขื่อนจึง ตระหนักและมีความมุ่งมั่นที่จะปฏิบัติงานให้โปร่งใสยึด มั่น ใน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คุณธรรม ปลอดจากกา</w:t>
      </w:r>
      <w:r>
        <w:rPr>
          <w:rFonts w:ascii="TH SarabunIT๙" w:hAnsi="TH SarabunIT๙" w:cs="TH SarabunIT๙"/>
          <w:sz w:val="32"/>
          <w:szCs w:val="32"/>
          <w:cs/>
        </w:rPr>
        <w:t>รทุจริต ประพฤติมิชอบจึงได้จัดท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10B75">
        <w:rPr>
          <w:rFonts w:ascii="TH SarabunIT๙" w:hAnsi="TH SarabunIT๙" w:cs="TH SarabunIT๙"/>
          <w:sz w:val="32"/>
          <w:szCs w:val="32"/>
          <w:cs/>
        </w:rPr>
        <w:t>มาตรการป้องกัน การรับสินบนเพื่อเป็น แนวปฏิบัติ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ใน</w:t>
      </w:r>
      <w:r>
        <w:rPr>
          <w:rFonts w:ascii="TH SarabunIT๙" w:hAnsi="TH SarabunIT๙" w:cs="TH SarabunIT๙"/>
          <w:sz w:val="32"/>
          <w:szCs w:val="32"/>
          <w:cs/>
        </w:rPr>
        <w:t>การป้องกัน การรับสินบนการใช้ 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10B75">
        <w:rPr>
          <w:rFonts w:ascii="TH SarabunIT๙" w:hAnsi="TH SarabunIT๙" w:cs="TH SarabunIT๙"/>
          <w:sz w:val="32"/>
          <w:szCs w:val="32"/>
          <w:cs/>
        </w:rPr>
        <w:t>นาจหน้าที่การเอื้อประโยชน์ต่อตนเองหรือผู้ อื่นการแสวงหา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ผลประโยชน์ ร่วมกัน กับ องค์กรธุรกิจเอกชนการรับ ทรัพย์สินหรือ ประโยชน์ อื่นใดจากผู้อื่นที่เกี่ยวเนื่อง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เชื่อมโยงกับการขัดกันระหว่างประโยชน์ส่วนบุคคลและประโยชน์ส่วนรวม และเป็นการสร้างความรู้ความ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เข้าใจเกี่ยวกับ การรับ ทรัพย์สิน หรือประโยชน์อื่นใดโดยธรรมจรรยาของเจ้าหน้าที่ของรัฐ ให้ถูกต้องตามที่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กฎหมาย ก</w:t>
      </w:r>
      <w:r>
        <w:rPr>
          <w:rFonts w:ascii="TH SarabunIT๙" w:hAnsi="TH SarabunIT๙" w:cs="TH SarabunIT๙"/>
          <w:sz w:val="32"/>
          <w:szCs w:val="32"/>
          <w:cs/>
        </w:rPr>
        <w:t>ฎ หรือ ข้อบังคับที่เกี่ยวข้องก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10B75">
        <w:rPr>
          <w:rFonts w:ascii="TH SarabunIT๙" w:hAnsi="TH SarabunIT๙" w:cs="TH SarabunIT๙"/>
          <w:sz w:val="32"/>
          <w:szCs w:val="32"/>
          <w:cs/>
        </w:rPr>
        <w:t>หนด โดยให้พนักงานส่วนท้องถิ่น และลูกจ้างถือปฏิบัติในการรับ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ทรัพย์สินหรือประโยชน์อื่นใดของเจ้าหน้าที่ของรัฐ ตามมาตรการป้องกันการรับสินบนดังต่อไปนี้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10B75" w:rsidRDefault="00A10B75" w:rsidP="00A10B75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0B75">
        <w:rPr>
          <w:rFonts w:ascii="TH SarabunIT๙" w:hAnsi="TH SarabunIT๙" w:cs="TH SarabunIT๙"/>
          <w:b/>
          <w:bCs/>
          <w:sz w:val="32"/>
          <w:szCs w:val="32"/>
          <w:cs/>
        </w:rPr>
        <w:t>แนวปฏิบัติ ในการป้องกัน การรับสินบน : กรณีรับทรัพย์สินหรือประโยชน์อื่นใดโดยธรรมจรรยา</w:t>
      </w:r>
      <w:r w:rsidRPr="00A10B7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b/>
          <w:bCs/>
          <w:sz w:val="32"/>
          <w:szCs w:val="32"/>
          <w:cs/>
        </w:rPr>
        <w:t>ของเจ้าหน้าที่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10B75" w:rsidRDefault="00A10B75" w:rsidP="00A10B75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A10B75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A10B75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การรับทรัพย์สิน หรือประโยชน์อื่นใด โดยธรรมจรรยา</w:t>
      </w:r>
      <w:r w:rsidRPr="00A10B75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หมายความว่า การรับทรัพย์สินหรือ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ประโยชน์อื่นใดจากญาติหรือจากบุคคลที่ให้กันในโอกาสต่างๆ โดยปกติตามขนบธรรมเนียม ประเพณีหรือ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วัฒนธรรม หรือให้กันตามมารยาทที่ปฏิบัติกันในสังคม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10B75" w:rsidRDefault="00A10B75" w:rsidP="00A10B75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10B75" w:rsidRDefault="00A10B75" w:rsidP="00A10B75">
      <w:pPr>
        <w:spacing w:before="120"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A10B75" w:rsidRPr="00A10B75" w:rsidRDefault="00A10B75" w:rsidP="00A10B75">
      <w:pPr>
        <w:spacing w:before="120" w:after="0"/>
        <w:jc w:val="center"/>
        <w:rPr>
          <w:rFonts w:ascii="TH SarabunIT๙" w:hAnsi="TH SarabunIT๙" w:cs="TH SarabunIT๙"/>
          <w:sz w:val="16"/>
          <w:szCs w:val="16"/>
        </w:rPr>
      </w:pPr>
    </w:p>
    <w:p w:rsidR="00A10B75" w:rsidRDefault="00A10B75" w:rsidP="00A10B75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10B75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A10B75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ประโยชน์อื่นใด</w:t>
      </w:r>
      <w:r w:rsidRPr="00A10B75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หมายความว่า สิ่งที่มูลค่า ได้แก่ การลดราคา การรับความบันเทิงรับบริการ การ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รับการฝึกอบรม หรือสิ่งอื่นใดในลักษณะเดียวกัน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เจ้าหน้าที่จะรับทรัพย์สิน หรือ ประโยชน์อื่นใดได้ต่อเมื่อมีกฎหมาย กฎ หรือ มีข้อบังคับโดยอาศัย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10B75">
        <w:rPr>
          <w:rFonts w:ascii="TH SarabunIT๙" w:hAnsi="TH SarabunIT๙" w:cs="TH SarabunIT๙"/>
          <w:sz w:val="32"/>
          <w:szCs w:val="32"/>
          <w:cs/>
        </w:rPr>
        <w:t>นาจของกฎหมายให้ รับได้การรับทรัพย์สิน หรือ ประโยชน์อื่นใดนอกเหนือจากกฎหมายกฎหรือข้อบังคับ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ข้างต้น จึงต้องมาพิจารณาตามหลักเกณฑ์การรับทรัพย์สินโดยธรรมจรรยาของเจ้าหน้าที่ของรัฐ ตามประกาศ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คณะกรรมการป้องกันและปราบปรามการทุจริตแห่งชาติ เรื่อง หลักเกณฑ์ การรับทรัพย์สินหรือประโยชน์อื่น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ใดโดยธรรมจรรยาของเจ้าหน้าที่ของรัฐ พ.ศ. ๒๕๔๓ ระเบียบสานักนายกรัฐมนตรีว่าด้วยการให้หรือรับ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ของขวัญของเจ้าหน้าที่ของรัฐ พ.ศ. ๒๕๔๔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10B75" w:rsidRPr="00A10B75" w:rsidRDefault="00A10B75" w:rsidP="00A10B75">
      <w:pPr>
        <w:spacing w:before="120"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A10B75">
        <w:rPr>
          <w:rFonts w:ascii="TH SarabunIT๙" w:hAnsi="TH SarabunIT๙" w:cs="TH SarabunIT๙"/>
          <w:b/>
          <w:bCs/>
          <w:sz w:val="32"/>
          <w:szCs w:val="32"/>
          <w:cs/>
        </w:rPr>
        <w:t>กลไกการส่งเสริมการปฏิบัติเพื่อป้องกันการรับสินบน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10B75" w:rsidRDefault="00A10B75" w:rsidP="00A10B75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0B75">
        <w:rPr>
          <w:rFonts w:ascii="TH SarabunIT๙" w:hAnsi="TH SarabunIT๙" w:cs="TH SarabunIT๙"/>
          <w:sz w:val="32"/>
          <w:szCs w:val="32"/>
          <w:cs/>
        </w:rPr>
        <w:t>๑. เสริมสร้างความรู้ ความเข้าใจในเรื่องผลประโยชน์ทับซ้อนหรือการขัดกันระหว่างประโยชน์ส่วน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บุคคลและประโยชน์ส่วนรวม และการรับทรัพย์สินหรือประโยชน์อื่นใดโดยธรรมจรรยาของเจ้าหน้าที่ของรัฐที่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ถูกต้องตามกฎหมาย กฎ ระเบียบที่เกี่ยวข้อง เพื่อให้ข้าราชการและเจ้าหน้าที่สามารถแยกแยะประโยชน์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ส่วนตัวกับประโยชน์ส่วนร</w:t>
      </w:r>
      <w:r>
        <w:rPr>
          <w:rFonts w:ascii="TH SarabunIT๙" w:hAnsi="TH SarabunIT๙" w:cs="TH SarabunIT๙"/>
          <w:sz w:val="32"/>
          <w:szCs w:val="32"/>
          <w:cs/>
        </w:rPr>
        <w:t>วม หรือความแตกต่างระหว่างสินน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A10B75">
        <w:rPr>
          <w:rFonts w:ascii="TH SarabunIT๙" w:hAnsi="TH SarabunIT๙" w:cs="TH SarabunIT๙"/>
          <w:sz w:val="32"/>
          <w:szCs w:val="32"/>
          <w:cs/>
        </w:rPr>
        <w:t>ใจและสินบนได้รวมถึงการแจ้งเตือนในกรณีที่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อาจเกิดความสุ่มเสี่ยงต่อการรับทรัพย์สิน หรือ ประโยชน์อื่นใดที่ไม่เป็นไป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ตามกฎ ระเบียบ อาทิ ช่วงเทศกาลปีใหม่ การดาเนินการรับนักเรียน เป็นต้น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10B75" w:rsidRDefault="00A10B75" w:rsidP="00A10B75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0B75">
        <w:rPr>
          <w:rFonts w:ascii="TH SarabunIT๙" w:hAnsi="TH SarabunIT๙" w:cs="TH SarabunIT๙"/>
          <w:sz w:val="32"/>
          <w:szCs w:val="32"/>
          <w:cs/>
        </w:rPr>
        <w:t>๒. สนับสนุนส่งเสริมให้เจ้าหน้าท</w:t>
      </w:r>
      <w:r>
        <w:rPr>
          <w:rFonts w:ascii="TH SarabunIT๙" w:hAnsi="TH SarabunIT๙" w:cs="TH SarabunIT๙"/>
          <w:sz w:val="32"/>
          <w:szCs w:val="32"/>
          <w:cs/>
        </w:rPr>
        <w:t>ี่ทุกระดับ เห็นความส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10B75">
        <w:rPr>
          <w:rFonts w:ascii="TH SarabunIT๙" w:hAnsi="TH SarabunIT๙" w:cs="TH SarabunIT๙"/>
          <w:sz w:val="32"/>
          <w:szCs w:val="32"/>
          <w:cs/>
        </w:rPr>
        <w:t>คัญและมีจิตสานึก ในการต่อต้านการทุจริต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คอร์รัปชั่น รวมทั้งจัดให้ มีมาตรการควบคุมภายในเพื่อป้องกันการทุจริต คอร์รัปชั่น การให้หรือรับสินบนในทุก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รูปแบบ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10B75" w:rsidRDefault="00A10B75" w:rsidP="00A10B75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๓.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10B75">
        <w:rPr>
          <w:rFonts w:ascii="TH SarabunIT๙" w:hAnsi="TH SarabunIT๙" w:cs="TH SarabunIT๙"/>
          <w:sz w:val="32"/>
          <w:szCs w:val="32"/>
          <w:cs/>
        </w:rPr>
        <w:t>กับดูแลให้การดาเนินการเบิกจ่ายค่าใช้จ่ายของหน่วยงานในสังกัด เป็นไปตามกฎหมายกฎ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ระเบียบที่เกี่ยวข้องโดยเคร่งครัด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10B75" w:rsidRDefault="00A10B75" w:rsidP="00A10B7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0B75">
        <w:rPr>
          <w:rFonts w:ascii="TH SarabunIT๙" w:hAnsi="TH SarabunIT๙" w:cs="TH SarabunIT๙"/>
          <w:sz w:val="32"/>
          <w:szCs w:val="32"/>
          <w:cs/>
        </w:rPr>
        <w:t>๔. แนวปฏิบัติในการรับทรัพย์สิน หรือ ประโยชน์อื่นใดของเจ้าหน้าที่ของรัฐครอบคลุมการปฏิบัติ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หน้าที่ราชการของเจ้าหน้าที่ทุกระดับ ทุกกระบวนการอาทิ การสรรหาหรือ การคัดเลือกบุคลากรการเลื่อน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10B75">
        <w:rPr>
          <w:rFonts w:ascii="TH SarabunIT๙" w:hAnsi="TH SarabunIT๙" w:cs="TH SarabunIT๙"/>
          <w:sz w:val="32"/>
          <w:szCs w:val="32"/>
          <w:cs/>
        </w:rPr>
        <w:t>แหน่ง การฝึกอบรม การประเมินผลการปฏิบัติงาน การจัดซื้อจัดจ้าง การพิจารณาอนุมัติ อนุญาตโดย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ผู้บังคับบัญชาทุกระดับจะทาความเข</w:t>
      </w:r>
      <w:r>
        <w:rPr>
          <w:rFonts w:ascii="TH SarabunIT๙" w:hAnsi="TH SarabunIT๙" w:cs="TH SarabunIT๙"/>
          <w:sz w:val="32"/>
          <w:szCs w:val="32"/>
          <w:cs/>
        </w:rPr>
        <w:t>้าใจกับผู้ใต้บังคับบัญชาเพื่อน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10B75">
        <w:rPr>
          <w:rFonts w:ascii="TH SarabunIT๙" w:hAnsi="TH SarabunIT๙" w:cs="TH SarabunIT๙"/>
          <w:sz w:val="32"/>
          <w:szCs w:val="32"/>
          <w:cs/>
        </w:rPr>
        <w:t>ไปใช้ปฏิบัติในโครงการกิจกรรมที่อยู่ใน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ความรับผิดชอบ และควบคุมดูแลการปฏิบัติให้เป็นไปอย่างมีประสิทธิภาพ สอดคล้องกับแนวปฏิบัตินี้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10B75" w:rsidRDefault="00A10B75" w:rsidP="00A10B75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A10B75">
        <w:rPr>
          <w:rFonts w:ascii="TH SarabunIT๙" w:hAnsi="TH SarabunIT๙" w:cs="TH SarabunIT๙"/>
          <w:sz w:val="32"/>
          <w:szCs w:val="32"/>
          <w:cs/>
        </w:rPr>
        <w:t>๕. ให้ความเป็นธรรมและคุ้มครองเจ้าหน้าที่หรือบุคคลอื่นใด ที่แจ้งเบาะแสหรือหลักฐานเรื่องการ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ทุจริตคอร์รัปชั่น การรับ หรือการให้สินบนในทุกรูปแบบ รวมถึง</w:t>
      </w:r>
      <w:r>
        <w:rPr>
          <w:rFonts w:ascii="TH SarabunIT๙" w:hAnsi="TH SarabunIT๙" w:cs="TH SarabunIT๙"/>
          <w:sz w:val="32"/>
          <w:szCs w:val="32"/>
          <w:cs/>
        </w:rPr>
        <w:t>เจ้าหน้าที่ที่ปฏิเสธต่อการกระท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10B75">
        <w:rPr>
          <w:rFonts w:ascii="TH SarabunIT๙" w:hAnsi="TH SarabunIT๙" w:cs="TH SarabunIT๙"/>
          <w:sz w:val="32"/>
          <w:szCs w:val="32"/>
          <w:cs/>
        </w:rPr>
        <w:t>โดยใช้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Pr="00A10B75">
        <w:rPr>
          <w:rFonts w:ascii="TH SarabunIT๙" w:hAnsi="TH SarabunIT๙" w:cs="TH SarabunIT๙"/>
          <w:sz w:val="32"/>
          <w:szCs w:val="32"/>
          <w:cs/>
        </w:rPr>
        <w:t>มาตรการคุ้มครองผู้ร้องเรียน หรือผู้ที่ให้ความร่วมมือในการแจ้งเบาะแสหรือพยานหลักฐานที่เกี่ยวข้องตามที่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74C22" w:rsidRDefault="00A10B75" w:rsidP="00A10B75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10B75">
        <w:rPr>
          <w:rFonts w:ascii="TH SarabunIT๙" w:hAnsi="TH SarabunIT๙" w:cs="TH SarabunIT๙"/>
          <w:sz w:val="32"/>
          <w:szCs w:val="32"/>
          <w:cs/>
        </w:rPr>
        <w:t>หนดไว้ในกระบวนการจัดการข้อร้องเรียน</w:t>
      </w:r>
      <w:r w:rsidRPr="00A10B7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74C22" w:rsidRDefault="00674C22" w:rsidP="00A10B75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10B75" w:rsidRPr="00A10B75">
        <w:rPr>
          <w:rFonts w:ascii="TH SarabunIT๙" w:hAnsi="TH SarabunIT๙" w:cs="TH SarabunIT๙"/>
          <w:sz w:val="32"/>
          <w:szCs w:val="32"/>
          <w:cs/>
        </w:rPr>
        <w:t xml:space="preserve">๖. </w:t>
      </w:r>
      <w:r w:rsidR="00A10B75">
        <w:rPr>
          <w:rFonts w:ascii="TH SarabunIT๙" w:hAnsi="TH SarabunIT๙" w:cs="TH SarabunIT๙"/>
          <w:sz w:val="32"/>
          <w:szCs w:val="32"/>
          <w:cs/>
        </w:rPr>
        <w:t>การฝ่าฝืนไม่ปฏิบัติตามระเบียบส</w:t>
      </w:r>
      <w:r w:rsidR="00A10B7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10B75" w:rsidRPr="00A10B75">
        <w:rPr>
          <w:rFonts w:ascii="TH SarabunIT๙" w:hAnsi="TH SarabunIT๙" w:cs="TH SarabunIT๙"/>
          <w:sz w:val="32"/>
          <w:szCs w:val="32"/>
          <w:cs/>
        </w:rPr>
        <w:t>นักนายกรัฐมนตรีว่าด้วยการให้ หรือ รับของขวัญของเจ้าหน้าที่</w:t>
      </w:r>
      <w:r w:rsidR="00A10B75"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="00A10B75" w:rsidRPr="00A10B75">
        <w:rPr>
          <w:rFonts w:ascii="TH SarabunIT๙" w:hAnsi="TH SarabunIT๙" w:cs="TH SarabunIT๙"/>
          <w:sz w:val="32"/>
          <w:szCs w:val="32"/>
          <w:cs/>
        </w:rPr>
        <w:t>ของรัฐ พ.ศ. ๒๕๔๔ เจ้าหน</w:t>
      </w:r>
      <w:r w:rsidR="00A10B75">
        <w:rPr>
          <w:rFonts w:ascii="TH SarabunIT๙" w:hAnsi="TH SarabunIT๙" w:cs="TH SarabunIT๙"/>
          <w:sz w:val="32"/>
          <w:szCs w:val="32"/>
          <w:cs/>
        </w:rPr>
        <w:t>้าที่ของรัฐผู้นั้น เป็นผู้กระท</w:t>
      </w:r>
      <w:r w:rsidR="00A10B7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10B75" w:rsidRPr="00A10B75">
        <w:rPr>
          <w:rFonts w:ascii="TH SarabunIT๙" w:hAnsi="TH SarabunIT๙" w:cs="TH SarabunIT๙"/>
          <w:sz w:val="32"/>
          <w:szCs w:val="32"/>
          <w:cs/>
        </w:rPr>
        <w:t>ความผิด</w:t>
      </w:r>
      <w:r w:rsidR="00A10B75">
        <w:rPr>
          <w:rFonts w:ascii="TH SarabunIT๙" w:hAnsi="TH SarabunIT๙" w:cs="TH SarabunIT๙"/>
          <w:sz w:val="32"/>
          <w:szCs w:val="32"/>
          <w:cs/>
        </w:rPr>
        <w:t>ทางวินัย ผู้บังคับบัญชาจะต้องด</w:t>
      </w:r>
      <w:r w:rsidR="00A10B7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10B75" w:rsidRPr="00A10B75">
        <w:rPr>
          <w:rFonts w:ascii="TH SarabunIT๙" w:hAnsi="TH SarabunIT๙" w:cs="TH SarabunIT๙"/>
          <w:sz w:val="32"/>
          <w:szCs w:val="32"/>
          <w:cs/>
        </w:rPr>
        <w:t>เนินการทาง</w:t>
      </w:r>
      <w:r w:rsidR="00A10B75"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="00A10B75" w:rsidRPr="00A10B75">
        <w:rPr>
          <w:rFonts w:ascii="TH SarabunIT๙" w:hAnsi="TH SarabunIT๙" w:cs="TH SarabunIT๙"/>
          <w:sz w:val="32"/>
          <w:szCs w:val="32"/>
          <w:cs/>
        </w:rPr>
        <w:t>วินัยเจ้าหน้าที่ของรัฐผู้นั้น</w:t>
      </w:r>
      <w:r w:rsidR="00A10B75" w:rsidRPr="00A10B7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74C22" w:rsidRDefault="00674C22" w:rsidP="00674C22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674C22" w:rsidRDefault="00674C22" w:rsidP="00674C22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74C22" w:rsidRDefault="00674C22" w:rsidP="00A10B75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10B75" w:rsidRPr="00A10B75">
        <w:rPr>
          <w:rFonts w:ascii="TH SarabunIT๙" w:hAnsi="TH SarabunIT๙" w:cs="TH SarabunIT๙"/>
          <w:sz w:val="32"/>
          <w:szCs w:val="32"/>
          <w:cs/>
        </w:rPr>
        <w:t>๗. เจ้าหน้าที่ของรัฐที่ได้มีการรับทรัพย์สินหรือประโยชน์อื่นใด ที่เป็นการฝ่าฝืนการรับทรัพย์สินฯตาม</w:t>
      </w:r>
      <w:r w:rsidR="00A10B75"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="00A10B75" w:rsidRPr="00A10B75">
        <w:rPr>
          <w:rFonts w:ascii="TH SarabunIT๙" w:hAnsi="TH SarabunIT๙" w:cs="TH SarabunIT๙"/>
          <w:sz w:val="32"/>
          <w:szCs w:val="32"/>
          <w:cs/>
        </w:rPr>
        <w:t>พระราชบัญญัติประกอบรัฐธรรมนูญว่าด้วยการป้องกันและปราบปรามการทุจริต มาตรา ๑๐๓ จะต้องรับโทษ</w:t>
      </w:r>
      <w:r w:rsidR="00A10B75" w:rsidRPr="00A10B7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ตามมาตรา ๑๒๒ มีโทษจ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10B75" w:rsidRPr="00A10B75">
        <w:rPr>
          <w:rFonts w:ascii="TH SarabunIT๙" w:hAnsi="TH SarabunIT๙" w:cs="TH SarabunIT๙"/>
          <w:sz w:val="32"/>
          <w:szCs w:val="32"/>
          <w:cs/>
        </w:rPr>
        <w:t>คุกไม่เกินสามปี ปรับไม่เกินหกหมื่นบาท หรือทั้งจาทั้งปรับ</w:t>
      </w:r>
      <w:r w:rsidR="00A10B75"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="00A10B75" w:rsidRPr="00A10B75">
        <w:rPr>
          <w:rFonts w:ascii="TH SarabunIT๙" w:hAnsi="TH SarabunIT๙" w:cs="TH SarabunIT๙"/>
          <w:sz w:val="32"/>
          <w:szCs w:val="32"/>
          <w:cs/>
        </w:rPr>
        <w:t>ผู้ใดให้ ขอให้ หรือรับว่าจะให้ทรัพย์สินหรือประโยชน์อื่นใดแก่เจ้าหน</w:t>
      </w:r>
      <w:r>
        <w:rPr>
          <w:rFonts w:ascii="TH SarabunIT๙" w:hAnsi="TH SarabunIT๙" w:cs="TH SarabunIT๙"/>
          <w:sz w:val="32"/>
          <w:szCs w:val="32"/>
          <w:cs/>
        </w:rPr>
        <w:t>้าที่ของรัฐฯ เพื่อจูงใจให้กระท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10B75" w:rsidRPr="00A10B75">
        <w:rPr>
          <w:rFonts w:ascii="TH SarabunIT๙" w:hAnsi="TH SarabunIT๙" w:cs="TH SarabunIT๙"/>
          <w:sz w:val="32"/>
          <w:szCs w:val="32"/>
          <w:cs/>
        </w:rPr>
        <w:t xml:space="preserve">การ </w:t>
      </w:r>
      <w:r>
        <w:rPr>
          <w:rFonts w:ascii="TH SarabunIT๙" w:hAnsi="TH SarabunIT๙" w:cs="TH SarabunIT๙"/>
          <w:sz w:val="32"/>
          <w:szCs w:val="32"/>
          <w:cs/>
        </w:rPr>
        <w:t>ไม่กระท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การ หรือประวิงการกระท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อันมิชอบด้วยหน้าที่ มีโทษจ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10B75" w:rsidRPr="00A10B75">
        <w:rPr>
          <w:rFonts w:ascii="TH SarabunIT๙" w:hAnsi="TH SarabunIT๙" w:cs="TH SarabunIT๙"/>
          <w:sz w:val="32"/>
          <w:szCs w:val="32"/>
          <w:cs/>
        </w:rPr>
        <w:t>คุกไม่เกินห้าปี ปรับไม่เกินหนึ่งแสน</w:t>
      </w:r>
      <w:r w:rsidR="00A10B75" w:rsidRPr="00A10B7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บาท หรือทั้งจ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ทั้งปรับ ตามที่ก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10B75" w:rsidRPr="00A10B75">
        <w:rPr>
          <w:rFonts w:ascii="TH SarabunIT๙" w:hAnsi="TH SarabunIT๙" w:cs="TH SarabunIT๙"/>
          <w:sz w:val="32"/>
          <w:szCs w:val="32"/>
          <w:cs/>
        </w:rPr>
        <w:t>หนดไว้ในมาตรา ๑๒๓/๕ แห่งพระราชบัญญัติประกอบรัฐธรรมนูญว่าด้วยการ</w:t>
      </w:r>
      <w:r w:rsidR="00A10B75"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="00A10B75" w:rsidRPr="00A10B75">
        <w:rPr>
          <w:rFonts w:ascii="TH SarabunIT๙" w:hAnsi="TH SarabunIT๙" w:cs="TH SarabunIT๙"/>
          <w:sz w:val="32"/>
          <w:szCs w:val="32"/>
          <w:cs/>
        </w:rPr>
        <w:t>ป้องกันและปราบปรามการทุจริต</w:t>
      </w:r>
      <w:r w:rsidR="00A10B75" w:rsidRPr="00A10B7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74C22" w:rsidRDefault="00674C22" w:rsidP="00A10B7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10B75" w:rsidRPr="00A10B75">
        <w:rPr>
          <w:rFonts w:ascii="TH SarabunIT๙" w:hAnsi="TH SarabunIT๙" w:cs="TH SarabunIT๙"/>
          <w:sz w:val="32"/>
          <w:szCs w:val="32"/>
          <w:cs/>
        </w:rPr>
        <w:t>๘. เจ้าหน้าที่ของรัฐรับทรัพย์สิน จากผู้ให้ทรัพย์สินที่เกิดจากการปฏิบัติหน้าที่ ของเจ้าหน้าที่ของรัฐ</w:t>
      </w:r>
      <w:r w:rsidR="00A10B75" w:rsidRPr="00A10B7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หรือจากการใช้อ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10B75" w:rsidRPr="00A10B75">
        <w:rPr>
          <w:rFonts w:ascii="TH SarabunIT๙" w:hAnsi="TH SarabunIT๙" w:cs="TH SarabunIT๙"/>
          <w:sz w:val="32"/>
          <w:szCs w:val="32"/>
          <w:cs/>
        </w:rPr>
        <w:t>นาจหน้าที่ของเจ้าหน้าที่ของรัฐในการปฏิบัติหน้าที่ และได้เรียก รับ ทรัพย์สินจากการปฏิบัติ</w:t>
      </w:r>
      <w:r w:rsidR="00A10B75"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="00A10B75" w:rsidRPr="00A10B75">
        <w:rPr>
          <w:rFonts w:ascii="TH SarabunIT๙" w:hAnsi="TH SarabunIT๙" w:cs="TH SarabunIT๙"/>
          <w:sz w:val="32"/>
          <w:szCs w:val="32"/>
          <w:cs/>
        </w:rPr>
        <w:t>หน้าที่นั้นๆ การรับทรัพย์สินในกรณีนี้จึงเป็น การเรียกรับสินบนของเจ้าหน้าที่รัฐ และเจ้าหน้าที่ของรัฐผู้นั้นจะ</w:t>
      </w:r>
      <w:r w:rsidR="00A10B75"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="00A10B75" w:rsidRPr="00A10B75">
        <w:rPr>
          <w:rFonts w:ascii="TH SarabunIT๙" w:hAnsi="TH SarabunIT๙" w:cs="TH SarabunIT๙"/>
          <w:sz w:val="32"/>
          <w:szCs w:val="32"/>
          <w:cs/>
        </w:rPr>
        <w:t>มีความผิดตามประ</w:t>
      </w:r>
      <w:r>
        <w:rPr>
          <w:rFonts w:ascii="TH SarabunIT๙" w:hAnsi="TH SarabunIT๙" w:cs="TH SarabunIT๙"/>
          <w:sz w:val="32"/>
          <w:szCs w:val="32"/>
          <w:cs/>
        </w:rPr>
        <w:t>มวลกฎหมายอาญา มาตรา ๑๔๙ มีโทษจ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10B75" w:rsidRPr="00A10B75">
        <w:rPr>
          <w:rFonts w:ascii="TH SarabunIT๙" w:hAnsi="TH SarabunIT๙" w:cs="TH SarabunIT๙"/>
          <w:sz w:val="32"/>
          <w:szCs w:val="32"/>
          <w:cs/>
        </w:rPr>
        <w:t>คุ</w:t>
      </w:r>
      <w:r>
        <w:rPr>
          <w:rFonts w:ascii="TH SarabunIT๙" w:hAnsi="TH SarabunIT๙" w:cs="TH SarabunIT๙"/>
          <w:sz w:val="32"/>
          <w:szCs w:val="32"/>
          <w:cs/>
        </w:rPr>
        <w:t>กตั้งแต่ห้าปีถึงยี่สิบปี หรือจ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10B75" w:rsidRPr="00A10B75">
        <w:rPr>
          <w:rFonts w:ascii="TH SarabunIT๙" w:hAnsi="TH SarabunIT๙" w:cs="TH SarabunIT๙"/>
          <w:sz w:val="32"/>
          <w:szCs w:val="32"/>
          <w:cs/>
        </w:rPr>
        <w:t>คุกตลอดชีวิตและ</w:t>
      </w:r>
      <w:r w:rsidR="00A10B75"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="00A10B75" w:rsidRPr="00A10B75">
        <w:rPr>
          <w:rFonts w:ascii="TH SarabunIT๙" w:hAnsi="TH SarabunIT๙" w:cs="TH SarabunIT๙"/>
          <w:sz w:val="32"/>
          <w:szCs w:val="32"/>
          <w:cs/>
        </w:rPr>
        <w:t>ปรับตั้งแต่สองพันบาทถึงสี่หมื่นบาท</w:t>
      </w:r>
      <w:r w:rsidR="00A10B75" w:rsidRPr="00A10B7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F4617" w:rsidRPr="00A10B75" w:rsidRDefault="00674C22" w:rsidP="00A10B7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bookmarkStart w:id="0" w:name="_GoBack"/>
      <w:bookmarkEnd w:id="0"/>
      <w:r w:rsidR="00A10B75" w:rsidRPr="00A10B75">
        <w:rPr>
          <w:rFonts w:ascii="TH SarabunIT๙" w:hAnsi="TH SarabunIT๙" w:cs="TH SarabunIT๙"/>
          <w:sz w:val="32"/>
          <w:szCs w:val="32"/>
          <w:cs/>
        </w:rPr>
        <w:t>๙</w:t>
      </w:r>
      <w:r>
        <w:rPr>
          <w:rFonts w:ascii="TH SarabunIT๙" w:hAnsi="TH SarabunIT๙" w:cs="TH SarabunIT๙"/>
          <w:sz w:val="32"/>
          <w:szCs w:val="32"/>
          <w:cs/>
        </w:rPr>
        <w:t>. สอบทานแนวปฏิบัติ และมาตรการด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 การอย่างสม</w:t>
      </w:r>
      <w:r>
        <w:rPr>
          <w:rFonts w:ascii="TH SarabunIT๙" w:hAnsi="TH SarabunIT๙" w:cs="TH SarabunIT๙" w:hint="cs"/>
          <w:sz w:val="32"/>
          <w:szCs w:val="32"/>
          <w:cs/>
        </w:rPr>
        <w:t>่ำ</w:t>
      </w:r>
      <w:r w:rsidR="00A10B75" w:rsidRPr="00A10B75">
        <w:rPr>
          <w:rFonts w:ascii="TH SarabunIT๙" w:hAnsi="TH SarabunIT๙" w:cs="TH SarabunIT๙"/>
          <w:sz w:val="32"/>
          <w:szCs w:val="32"/>
          <w:cs/>
        </w:rPr>
        <w:t>เสมอ เพื่อให้สอดคล้องกับการ</w:t>
      </w:r>
      <w:r w:rsidR="00A10B75" w:rsidRPr="00A10B75">
        <w:rPr>
          <w:rFonts w:ascii="TH SarabunIT๙" w:hAnsi="TH SarabunIT๙" w:cs="TH SarabunIT๙"/>
          <w:sz w:val="32"/>
          <w:szCs w:val="32"/>
        </w:rPr>
        <w:t xml:space="preserve"> </w:t>
      </w:r>
      <w:r w:rsidR="00A10B75" w:rsidRPr="00A10B75">
        <w:rPr>
          <w:rFonts w:ascii="TH SarabunIT๙" w:hAnsi="TH SarabunIT๙" w:cs="TH SarabunIT๙"/>
          <w:sz w:val="32"/>
          <w:szCs w:val="32"/>
          <w:cs/>
        </w:rPr>
        <w:t>เปลี่ยนแปลงทางกฎหมาย และสภาวะทางสังคมที่เปลี่ยนแปลงไป</w:t>
      </w:r>
    </w:p>
    <w:sectPr w:rsidR="00CF4617" w:rsidRPr="00A10B75" w:rsidSect="00A10B75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B75"/>
    <w:rsid w:val="00674C22"/>
    <w:rsid w:val="006B7FC6"/>
    <w:rsid w:val="00A10B75"/>
    <w:rsid w:val="00CF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2</cp:revision>
  <cp:lastPrinted>2020-08-09T13:27:00Z</cp:lastPrinted>
  <dcterms:created xsi:type="dcterms:W3CDTF">2020-08-09T13:29:00Z</dcterms:created>
  <dcterms:modified xsi:type="dcterms:W3CDTF">2020-08-09T13:29:00Z</dcterms:modified>
</cp:coreProperties>
</file>