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การรับรองสิ่งปลูกสร้างที่พักอาศัย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องค์การบริหารส่วนตำบลพนมวังก์ อำเภอควนขนุน จังหวัดพัทลุง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การขอหนังสือรับรองสิ่งปลูกสร้างที่พักอาศัยเพื่อใช้ประกอบในการโอนที่ดินหรือทำธุรกรรมทางการเงิน หรือเพื่อใช้เป้นหลักฐานประกอบในการดำเนินการใดๆ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ที่ทำการองค์การบริหารส่วนตำบลพนมวังก์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.7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 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ควนขนุน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พัทลุง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93110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ผู้ที่ประสงค์ขอหนังสือรับรองเพื่อใช้เป็นเป็นหลักฐานประกอบในการดำเนินการใดๆ  สามารถเขียนใบคำร้องทั่วไปได้ที่สำนักงานปลัด  อบต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พนมวังก์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เสนอผู้บังคับบัญชา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ออกหนังสือรับรอง  แจ้งผู้ขอหนังสือรับรอง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  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ผู้ขอหนังสือรับรอง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742948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ผู้ขอหนังสือรับรอง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สำเนาเอกสารสิทธิ์ที่ดิน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7777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ในกรณีขอหนังสือรับรองเพื่อใช้เป็นหลักฐานประกอบการโอนกรรมสิทธิ์ที่ดิน  หรือใช้ประกอบในการทำธุรกรรมทางการเงิน  หรือดำเนินการอื่นใดที่ต้องใช้เป็นหลักฐานในการประกอบ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79565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เจ้าของกรรมสิทธิ์ที่ดิน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  <w:bookmarkStart w:id="0" w:name="_GoBack"/>
            <w:bookmarkEnd w:id="0"/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839899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เจ้าของกรรมสิทธิ์ที่ดิน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75858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  ในกรณีขอหนังสือรับรองเพื่อใช้เป็นหลักฐานประกอบการโอนกรรมสิทธิ์ที่ดิน หรือใช้ประกอบในการทำธุรกรรมทางการเงิน แต่ผู้รับโอนมิได้เป็นเจ้าบ้าน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364835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  ในกรณีขอหนังสือรับรองเพื่อใช้เป็นหลักฐานประกอบการโอนกรรมสิทธิ์ที่ดิน หรือใช้ประกอบในการทำธุรกรรมทางการเงิน แต่ผู้รับโอนมิได้เป็นเจ้าบ้าน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หนังสือรับรองจากกำนัน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ผู้ใหญ่บ้านในพื้นที่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185666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อื่นๆ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007B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451867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 ทะเบียนสมรส ฯลฯ  หรือเอกสารอื่นใดที่เจ้าหน้าที่ขอเพิ่่มเติมเพื่อนำมาประกอบหลักฐาน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องค์การบริหารส่วนตำบลพนมวังก์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46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ม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.7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พนมวังก์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ควนขนุน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พัทลุง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93110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074 - 674595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เว็บไซส์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http://www.panomwang.go.th 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A712D7" w:rsidP="00513AE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2EBE43" wp14:editId="4046003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การรับรองสิ่งปลูกสร้างที่พักอาศัย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องค์การบริหารส่วนตำบลพนมวังก์ อำเภอควนขนุน จังหวัดพัทลุง กรมส่งเสริมการปกครองท้องถิ่น องค์การบริหารส่วนตำบลพนมวังก์ อำเภอควนขนุน จังหวัดพัทลุง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ไม่กำหนด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การขอรับรองสิ่งปลูกสร้างที่พักอาศัย องค์การบริหารส่วนตำบลพนมวังก์ รัชนีวรรณ </w:t>
      </w:r>
      <w:r w:rsidR="002F5480">
        <w:rPr>
          <w:rFonts w:ascii="Tahoma" w:hAnsi="Tahoma" w:cs="Tahoma"/>
          <w:noProof/>
          <w:sz w:val="20"/>
          <w:szCs w:val="20"/>
        </w:rPr>
        <w:t>[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 w:rsidR="002F5480">
        <w:rPr>
          <w:rFonts w:ascii="Tahoma" w:hAnsi="Tahoma" w:cs="Tahoma"/>
          <w:noProof/>
          <w:sz w:val="20"/>
          <w:szCs w:val="20"/>
        </w:rPr>
        <w:t>]  05/08/2558 18:30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A712D7">
      <w:pgSz w:w="12240" w:h="15840"/>
      <w:pgMar w:top="851" w:right="1080" w:bottom="9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007B5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712D7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712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712D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712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712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456EB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A2585-7A49-42AA-B197-621042C65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WarcomPT</cp:lastModifiedBy>
  <cp:revision>2</cp:revision>
  <cp:lastPrinted>2015-10-05T09:48:00Z</cp:lastPrinted>
  <dcterms:created xsi:type="dcterms:W3CDTF">2015-10-05T09:49:00Z</dcterms:created>
  <dcterms:modified xsi:type="dcterms:W3CDTF">2015-10-05T09:49:00Z</dcterms:modified>
</cp:coreProperties>
</file>